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49" w:rsidRDefault="00103749" w:rsidP="00103749">
      <w:pPr>
        <w:jc w:val="center"/>
        <w:rPr>
          <w:b/>
        </w:rPr>
      </w:pPr>
      <w:r w:rsidRPr="00D53A5D">
        <w:rPr>
          <w:b/>
        </w:rPr>
        <w:t xml:space="preserve">UCHWAŁA NR </w:t>
      </w:r>
      <w:r>
        <w:rPr>
          <w:b/>
        </w:rPr>
        <w:t>………..</w:t>
      </w:r>
    </w:p>
    <w:p w:rsidR="00103749" w:rsidRPr="00D53A5D" w:rsidRDefault="00103749" w:rsidP="00103749">
      <w:pPr>
        <w:jc w:val="center"/>
        <w:rPr>
          <w:b/>
        </w:rPr>
      </w:pPr>
      <w:r w:rsidRPr="00D53A5D">
        <w:rPr>
          <w:b/>
        </w:rPr>
        <w:t>RADY MIEJSKIEJ W ROGOŹNIE</w:t>
      </w:r>
    </w:p>
    <w:p w:rsidR="00103749" w:rsidRDefault="00103749" w:rsidP="00103749">
      <w:pPr>
        <w:jc w:val="center"/>
        <w:rPr>
          <w:b/>
        </w:rPr>
      </w:pPr>
      <w:r w:rsidRPr="00D53A5D">
        <w:rPr>
          <w:b/>
        </w:rPr>
        <w:t xml:space="preserve">z dnia </w:t>
      </w:r>
      <w:r>
        <w:rPr>
          <w:b/>
        </w:rPr>
        <w:t>………2020</w:t>
      </w:r>
      <w:r w:rsidRPr="00D53A5D">
        <w:rPr>
          <w:b/>
        </w:rPr>
        <w:t xml:space="preserve"> r.</w:t>
      </w:r>
    </w:p>
    <w:p w:rsidR="00103749" w:rsidRPr="00D53A5D" w:rsidRDefault="00103749" w:rsidP="00103749">
      <w:pPr>
        <w:jc w:val="center"/>
        <w:rPr>
          <w:b/>
        </w:rPr>
      </w:pPr>
      <w:r>
        <w:rPr>
          <w:b/>
        </w:rPr>
        <w:t>w sprawie uzgodnienia zabiegów pielęgnacyjnych i konserwacyjnych drzewa uznanego za pomniki przyrody</w:t>
      </w:r>
    </w:p>
    <w:p w:rsidR="00103749" w:rsidRPr="00161C4B" w:rsidRDefault="00103749" w:rsidP="00103749">
      <w:pPr>
        <w:tabs>
          <w:tab w:val="left" w:pos="2550"/>
        </w:tabs>
        <w:rPr>
          <w:szCs w:val="24"/>
        </w:rPr>
      </w:pPr>
      <w:r w:rsidRPr="00161C4B">
        <w:rPr>
          <w:szCs w:val="24"/>
        </w:rPr>
        <w:tab/>
      </w:r>
    </w:p>
    <w:p w:rsidR="00847324" w:rsidRDefault="00103749" w:rsidP="00103749">
      <w:pPr>
        <w:spacing w:after="100"/>
        <w:jc w:val="both"/>
        <w:rPr>
          <w:strike/>
          <w:color w:val="FF0000"/>
          <w:szCs w:val="24"/>
        </w:rPr>
      </w:pPr>
      <w:r>
        <w:rPr>
          <w:szCs w:val="24"/>
        </w:rPr>
        <w:t>Na podstawie</w:t>
      </w:r>
      <w:r w:rsidRPr="00161C4B">
        <w:rPr>
          <w:szCs w:val="24"/>
        </w:rPr>
        <w:t xml:space="preserve"> art. 18 ust. 2 pkt 15 ustawy z dnia 8 marca 1990 r., o samorz</w:t>
      </w:r>
      <w:r>
        <w:rPr>
          <w:szCs w:val="24"/>
        </w:rPr>
        <w:t>ądzie gminnym 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2020</w:t>
      </w:r>
      <w:r w:rsidRPr="00161C4B">
        <w:rPr>
          <w:szCs w:val="24"/>
        </w:rPr>
        <w:t xml:space="preserve"> r. poz. </w:t>
      </w:r>
      <w:r>
        <w:rPr>
          <w:szCs w:val="24"/>
        </w:rPr>
        <w:t>713 ze zm.</w:t>
      </w:r>
      <w:r w:rsidRPr="00161C4B">
        <w:rPr>
          <w:szCs w:val="24"/>
        </w:rPr>
        <w:t xml:space="preserve">) oraz </w:t>
      </w:r>
      <w:r>
        <w:rPr>
          <w:szCs w:val="24"/>
        </w:rPr>
        <w:t xml:space="preserve">art. 45 ust. 2 pkt 1 </w:t>
      </w:r>
      <w:r w:rsidRPr="00161C4B">
        <w:rPr>
          <w:szCs w:val="24"/>
        </w:rPr>
        <w:t xml:space="preserve"> ustawy z dnia 16 kwietnia 2004 r., o ochr</w:t>
      </w:r>
      <w:r w:rsidR="00FE1B5D">
        <w:rPr>
          <w:szCs w:val="24"/>
        </w:rPr>
        <w:t>onie przyrody (</w:t>
      </w:r>
      <w:proofErr w:type="spellStart"/>
      <w:r w:rsidR="00FE1B5D">
        <w:rPr>
          <w:szCs w:val="24"/>
        </w:rPr>
        <w:t>t.j</w:t>
      </w:r>
      <w:proofErr w:type="spellEnd"/>
      <w:r w:rsidR="00FE1B5D">
        <w:rPr>
          <w:szCs w:val="24"/>
        </w:rPr>
        <w:t>. Dz. U. z 2020</w:t>
      </w:r>
      <w:r w:rsidRPr="00161C4B">
        <w:rPr>
          <w:szCs w:val="24"/>
        </w:rPr>
        <w:t xml:space="preserve"> r., poz. </w:t>
      </w:r>
      <w:r w:rsidR="00FE1B5D">
        <w:rPr>
          <w:szCs w:val="24"/>
        </w:rPr>
        <w:t>55</w:t>
      </w:r>
      <w:r>
        <w:rPr>
          <w:szCs w:val="24"/>
        </w:rPr>
        <w:t xml:space="preserve"> ze zm.</w:t>
      </w:r>
      <w:r w:rsidRPr="00161C4B">
        <w:rPr>
          <w:szCs w:val="24"/>
        </w:rPr>
        <w:t xml:space="preserve">) </w:t>
      </w:r>
    </w:p>
    <w:p w:rsidR="00103749" w:rsidRPr="00161C4B" w:rsidRDefault="00103749" w:rsidP="00103749">
      <w:pPr>
        <w:spacing w:after="100"/>
        <w:jc w:val="both"/>
        <w:rPr>
          <w:szCs w:val="24"/>
        </w:rPr>
      </w:pPr>
      <w:r w:rsidRPr="00161C4B">
        <w:rPr>
          <w:szCs w:val="24"/>
        </w:rPr>
        <w:t>Rada Miejska w Rogoźnie  uchwala co następuje:</w:t>
      </w:r>
    </w:p>
    <w:p w:rsidR="00103749" w:rsidRDefault="00103749" w:rsidP="00103749">
      <w:pPr>
        <w:spacing w:after="100"/>
        <w:jc w:val="center"/>
        <w:rPr>
          <w:b/>
          <w:szCs w:val="24"/>
        </w:rPr>
      </w:pPr>
    </w:p>
    <w:p w:rsidR="00103749" w:rsidRPr="009058F9" w:rsidRDefault="00103749" w:rsidP="00103749">
      <w:pPr>
        <w:spacing w:after="100"/>
        <w:jc w:val="center"/>
        <w:rPr>
          <w:b/>
          <w:szCs w:val="24"/>
        </w:rPr>
      </w:pPr>
      <w:r>
        <w:rPr>
          <w:b/>
          <w:szCs w:val="24"/>
        </w:rPr>
        <w:t>§</w:t>
      </w:r>
      <w:r w:rsidRPr="00797CDF">
        <w:rPr>
          <w:b/>
          <w:szCs w:val="24"/>
        </w:rPr>
        <w:t>1</w:t>
      </w:r>
    </w:p>
    <w:p w:rsidR="00103749" w:rsidRPr="009058F9" w:rsidRDefault="00103749" w:rsidP="00103749">
      <w:pPr>
        <w:pStyle w:val="Akapitzlist"/>
        <w:numPr>
          <w:ilvl w:val="0"/>
          <w:numId w:val="1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 w:rsidRPr="009058F9">
        <w:rPr>
          <w:rFonts w:ascii="Times New Roman" w:hAnsi="Times New Roman"/>
          <w:sz w:val="24"/>
          <w:szCs w:val="24"/>
        </w:rPr>
        <w:t xml:space="preserve">Uzgadnia się przeprowadzenie zabiegów pielęgnacyjnych i konserwacyjnych drzewa gatunku lipa drobnolistna </w:t>
      </w:r>
      <w:r w:rsidRPr="009058F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9058F9">
        <w:rPr>
          <w:rFonts w:ascii="Times New Roman" w:hAnsi="Times New Roman"/>
          <w:i/>
          <w:sz w:val="24"/>
          <w:szCs w:val="24"/>
        </w:rPr>
        <w:t>Tilia</w:t>
      </w:r>
      <w:proofErr w:type="spellEnd"/>
      <w:r w:rsidRPr="009058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8F9">
        <w:rPr>
          <w:rFonts w:ascii="Times New Roman" w:hAnsi="Times New Roman"/>
          <w:i/>
          <w:sz w:val="24"/>
          <w:szCs w:val="24"/>
        </w:rPr>
        <w:t>cordata</w:t>
      </w:r>
      <w:proofErr w:type="spellEnd"/>
      <w:r w:rsidRPr="009058F9">
        <w:rPr>
          <w:rFonts w:ascii="Times New Roman" w:hAnsi="Times New Roman"/>
          <w:i/>
          <w:sz w:val="24"/>
          <w:szCs w:val="24"/>
        </w:rPr>
        <w:t>)</w:t>
      </w:r>
      <w:r w:rsidRPr="009058F9">
        <w:rPr>
          <w:rFonts w:ascii="Times New Roman" w:hAnsi="Times New Roman"/>
          <w:sz w:val="24"/>
          <w:szCs w:val="24"/>
        </w:rPr>
        <w:t xml:space="preserve"> o obwodzie pnia 408, pierśnicy 130 cm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9058F9">
        <w:rPr>
          <w:rFonts w:ascii="Times New Roman" w:hAnsi="Times New Roman"/>
          <w:sz w:val="24"/>
          <w:szCs w:val="24"/>
        </w:rPr>
        <w:t xml:space="preserve">i wysokości 29 m,  rosnącego  na terenie działki nr </w:t>
      </w:r>
      <w:proofErr w:type="spellStart"/>
      <w:r w:rsidRPr="009058F9">
        <w:rPr>
          <w:rFonts w:ascii="Times New Roman" w:hAnsi="Times New Roman"/>
          <w:sz w:val="24"/>
          <w:szCs w:val="24"/>
        </w:rPr>
        <w:t>ewid</w:t>
      </w:r>
      <w:proofErr w:type="spellEnd"/>
      <w:r w:rsidRPr="009058F9">
        <w:rPr>
          <w:rFonts w:ascii="Times New Roman" w:hAnsi="Times New Roman"/>
          <w:sz w:val="24"/>
          <w:szCs w:val="24"/>
        </w:rPr>
        <w:t>. 545/21 obręb Parkowo, miejscowość Wełna, gmina Rogoźno, powiat obornicki, wojewó</w:t>
      </w:r>
      <w:r>
        <w:rPr>
          <w:rFonts w:ascii="Times New Roman" w:hAnsi="Times New Roman"/>
          <w:sz w:val="24"/>
          <w:szCs w:val="24"/>
        </w:rPr>
        <w:t>dztwo wielkopolskie</w:t>
      </w:r>
      <w:r w:rsidRPr="009058F9">
        <w:rPr>
          <w:rFonts w:ascii="Times New Roman" w:hAnsi="Times New Roman"/>
          <w:sz w:val="24"/>
          <w:szCs w:val="24"/>
        </w:rPr>
        <w:t xml:space="preserve">, stanowiącej własność osoby fizycznej. Powyższe drzewo zostało uznane za  pomnik  przyrody  rozporządzeniem nr 62/94 Wojewody Pilskiego z dnia 14.10.1994 r. w sprawie uznania za pomnik przyrody (Dz. Urz. Woj. Pilskiego z 17.10.1994 r. Nr 18 poz. 150). </w:t>
      </w:r>
    </w:p>
    <w:p w:rsidR="00103749" w:rsidRPr="00BF6A1C" w:rsidRDefault="00103749" w:rsidP="00103749">
      <w:pPr>
        <w:pStyle w:val="Akapitzlist"/>
        <w:numPr>
          <w:ilvl w:val="0"/>
          <w:numId w:val="1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 w:rsidRPr="00797CDF">
        <w:rPr>
          <w:rFonts w:ascii="Times New Roman" w:hAnsi="Times New Roman"/>
          <w:sz w:val="24"/>
          <w:szCs w:val="24"/>
        </w:rPr>
        <w:t xml:space="preserve">Mapy przedstawiające położenie pomników przyrody, o których mowa w ust. 1 stanowi załącznik nr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97CDF">
        <w:rPr>
          <w:rFonts w:ascii="Times New Roman" w:hAnsi="Times New Roman"/>
          <w:sz w:val="24"/>
          <w:szCs w:val="24"/>
        </w:rPr>
        <w:t>do uchwały.</w:t>
      </w:r>
    </w:p>
    <w:p w:rsidR="00103749" w:rsidRPr="00797CDF" w:rsidRDefault="00103749" w:rsidP="00103749">
      <w:pPr>
        <w:spacing w:after="100"/>
        <w:jc w:val="center"/>
        <w:rPr>
          <w:b/>
          <w:szCs w:val="24"/>
        </w:rPr>
      </w:pPr>
      <w:r w:rsidRPr="00797CDF">
        <w:rPr>
          <w:b/>
          <w:szCs w:val="24"/>
        </w:rPr>
        <w:t>§2</w:t>
      </w:r>
    </w:p>
    <w:p w:rsidR="00103749" w:rsidRDefault="00103749" w:rsidP="00103749">
      <w:pPr>
        <w:spacing w:after="100"/>
        <w:jc w:val="both"/>
        <w:rPr>
          <w:szCs w:val="24"/>
        </w:rPr>
      </w:pPr>
      <w:r w:rsidRPr="009058F9">
        <w:rPr>
          <w:szCs w:val="24"/>
        </w:rPr>
        <w:t>Zakres uzgodnionych zabiegów pielęgnacyjnych i konserwacyjnych w obrębie pomnika przyrody o którym mowa w §1</w:t>
      </w:r>
      <w:r>
        <w:rPr>
          <w:szCs w:val="24"/>
        </w:rPr>
        <w:t xml:space="preserve"> obejmuje:</w:t>
      </w:r>
    </w:p>
    <w:p w:rsidR="00103749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suchych lub chorych konarów bezpośrednio stwarzających zagrożenie bezpieczeństwa.</w:t>
      </w:r>
    </w:p>
    <w:p w:rsidR="00103749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Prawidłowe docięcie kikutów po obcięciu konarów oraz oczyszczenie i zabezpieczenie ran.</w:t>
      </w:r>
    </w:p>
    <w:p w:rsidR="00103749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Leczenie uszkodzeń i zabezpieczenie ubytków.</w:t>
      </w:r>
    </w:p>
    <w:p w:rsidR="00103749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Redukcja przewodników.</w:t>
      </w:r>
    </w:p>
    <w:p w:rsidR="00103749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niezbędne zabiegi mające na celu poprawę stanu fitosanitarnego drzewa                oraz zapewnienia bezpieczeństwa ludzi i mienia.</w:t>
      </w:r>
    </w:p>
    <w:p w:rsidR="00103749" w:rsidRPr="008F0163" w:rsidRDefault="00103749" w:rsidP="00103749">
      <w:pPr>
        <w:pStyle w:val="Akapitzlist"/>
        <w:numPr>
          <w:ilvl w:val="0"/>
          <w:numId w:val="2"/>
        </w:numPr>
        <w:spacing w:after="10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Oczyszczenie terenu w bezpośrednim sąsiedztwie pielęgnowanego drzewa.</w:t>
      </w:r>
    </w:p>
    <w:p w:rsidR="00103749" w:rsidRPr="00797CDF" w:rsidRDefault="00103749" w:rsidP="00103749">
      <w:pPr>
        <w:pStyle w:val="Akapitzlist"/>
        <w:tabs>
          <w:tab w:val="left" w:pos="6855"/>
        </w:tabs>
        <w:spacing w:after="10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97CDF">
        <w:rPr>
          <w:rFonts w:ascii="Times New Roman" w:hAnsi="Times New Roman"/>
          <w:b/>
          <w:sz w:val="24"/>
          <w:szCs w:val="24"/>
        </w:rPr>
        <w:t>§3</w:t>
      </w:r>
    </w:p>
    <w:p w:rsidR="00103749" w:rsidRPr="007716D2" w:rsidRDefault="00103749" w:rsidP="00103749">
      <w:pPr>
        <w:pStyle w:val="Akapitzlist"/>
        <w:spacing w:after="100"/>
        <w:ind w:left="0"/>
        <w:jc w:val="both"/>
        <w:rPr>
          <w:rFonts w:ascii="Times New Roman" w:hAnsi="Times New Roman"/>
          <w:sz w:val="24"/>
          <w:szCs w:val="24"/>
        </w:rPr>
      </w:pPr>
      <w:r w:rsidRPr="007716D2">
        <w:rPr>
          <w:rFonts w:ascii="Times New Roman" w:hAnsi="Times New Roman"/>
          <w:sz w:val="24"/>
          <w:szCs w:val="24"/>
        </w:rPr>
        <w:t>Zabiegi pielęgnacyjne, o których   mowa w §1, powinny być przeprowadzone przy spełnieniu następujących warunków:</w:t>
      </w:r>
    </w:p>
    <w:p w:rsidR="00103749" w:rsidRDefault="00103749" w:rsidP="00103749">
      <w:pPr>
        <w:pStyle w:val="Akapitzlist"/>
        <w:spacing w:after="10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</w:t>
      </w:r>
      <w:r w:rsidRPr="007716D2">
        <w:rPr>
          <w:rFonts w:ascii="Times New Roman" w:hAnsi="Times New Roman"/>
          <w:sz w:val="24"/>
          <w:szCs w:val="24"/>
        </w:rPr>
        <w:t>abiegi  pielęgnacyjne  powinny  być  przeprowadzone  przez  firmę  specjalistyczną,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716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16D2">
        <w:rPr>
          <w:rFonts w:ascii="Times New Roman" w:hAnsi="Times New Roman"/>
          <w:sz w:val="24"/>
          <w:szCs w:val="24"/>
        </w:rPr>
        <w:t>posiadającą  uprawnienia  do pielęgnacji drz</w:t>
      </w:r>
      <w:r>
        <w:rPr>
          <w:rFonts w:ascii="Times New Roman" w:hAnsi="Times New Roman"/>
          <w:sz w:val="24"/>
          <w:szCs w:val="24"/>
        </w:rPr>
        <w:t>ew uznanych za pomniki przyrody.</w:t>
      </w:r>
    </w:p>
    <w:p w:rsidR="00103749" w:rsidRPr="007716D2" w:rsidRDefault="00103749" w:rsidP="00103749">
      <w:pPr>
        <w:pStyle w:val="Akapitzlist"/>
        <w:spacing w:after="10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</w:t>
      </w:r>
      <w:r w:rsidRPr="007716D2">
        <w:rPr>
          <w:rFonts w:ascii="Times New Roman" w:hAnsi="Times New Roman"/>
          <w:sz w:val="24"/>
          <w:szCs w:val="24"/>
        </w:rPr>
        <w:t xml:space="preserve">rzy wykonaniu cięć sanitarnych, korygujących i technicznych  należy dążyć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7716D2">
        <w:rPr>
          <w:rFonts w:ascii="Times New Roman" w:hAnsi="Times New Roman"/>
          <w:sz w:val="24"/>
          <w:szCs w:val="24"/>
        </w:rPr>
        <w:t xml:space="preserve">do zachowania naturalnego pokroju </w:t>
      </w:r>
      <w:r>
        <w:rPr>
          <w:rFonts w:ascii="Times New Roman" w:hAnsi="Times New Roman"/>
          <w:sz w:val="24"/>
          <w:szCs w:val="24"/>
        </w:rPr>
        <w:t>drzewa.</w:t>
      </w:r>
    </w:p>
    <w:p w:rsidR="00103749" w:rsidRDefault="00103749" w:rsidP="00103749">
      <w:pPr>
        <w:pStyle w:val="Akapitzlist"/>
        <w:spacing w:after="10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</w:t>
      </w:r>
      <w:r w:rsidRPr="007716D2">
        <w:rPr>
          <w:rFonts w:ascii="Times New Roman" w:hAnsi="Times New Roman"/>
          <w:sz w:val="24"/>
          <w:szCs w:val="24"/>
        </w:rPr>
        <w:t>ykonywane  prace  nie mogą  spowodować  utraty  walorów  przyrodniczych  drzewa  oraz  zniszczenia  gatunków chronionych  i ich  siedlisk  występujących  w obrębie  drzewa  oraz  płoszenia  lub  niepokojenia  ptaków  w okresie lęgowym.</w:t>
      </w:r>
    </w:p>
    <w:p w:rsidR="00103749" w:rsidRDefault="00103749" w:rsidP="00103749">
      <w:pPr>
        <w:pStyle w:val="Akapitzlist"/>
        <w:spacing w:after="10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Wykonawca, w terminie 14</w:t>
      </w:r>
      <w:r w:rsidRPr="007716D2">
        <w:rPr>
          <w:rFonts w:ascii="Times New Roman" w:hAnsi="Times New Roman"/>
          <w:sz w:val="24"/>
          <w:szCs w:val="24"/>
        </w:rPr>
        <w:t xml:space="preserve"> dni od zakończenia prac, poinfor</w:t>
      </w:r>
      <w:r>
        <w:rPr>
          <w:rFonts w:ascii="Times New Roman" w:hAnsi="Times New Roman"/>
          <w:sz w:val="24"/>
          <w:szCs w:val="24"/>
        </w:rPr>
        <w:t xml:space="preserve">muje Burmistrza Rogoźna       </w:t>
      </w:r>
      <w:r w:rsidRPr="007716D2">
        <w:rPr>
          <w:rFonts w:ascii="Times New Roman" w:hAnsi="Times New Roman"/>
          <w:sz w:val="24"/>
          <w:szCs w:val="24"/>
        </w:rPr>
        <w:t>o wykonaniu  zabiegów  pielęgnacyjnych  i kons</w:t>
      </w:r>
      <w:r>
        <w:rPr>
          <w:rFonts w:ascii="Times New Roman" w:hAnsi="Times New Roman"/>
          <w:sz w:val="24"/>
          <w:szCs w:val="24"/>
        </w:rPr>
        <w:t xml:space="preserve">erwacyjnych,  wówczas  zostaną </w:t>
      </w:r>
      <w:r w:rsidRPr="007716D2">
        <w:rPr>
          <w:rFonts w:ascii="Times New Roman" w:hAnsi="Times New Roman"/>
          <w:sz w:val="24"/>
          <w:szCs w:val="24"/>
        </w:rPr>
        <w:lastRenderedPageBreak/>
        <w:t>przeprowadzone  oględziny,  celem  kontroli  zgodności  w</w:t>
      </w:r>
      <w:r>
        <w:rPr>
          <w:rFonts w:ascii="Times New Roman" w:hAnsi="Times New Roman"/>
          <w:sz w:val="24"/>
          <w:szCs w:val="24"/>
        </w:rPr>
        <w:t xml:space="preserve">ykonanych  prac  z założeniami </w:t>
      </w:r>
      <w:r w:rsidRPr="007716D2">
        <w:rPr>
          <w:rFonts w:ascii="Times New Roman" w:hAnsi="Times New Roman"/>
          <w:sz w:val="24"/>
          <w:szCs w:val="24"/>
        </w:rPr>
        <w:t>przedstawionymi w niniejszej uchwale.</w:t>
      </w:r>
    </w:p>
    <w:p w:rsidR="00103749" w:rsidRPr="007716D2" w:rsidRDefault="00103749" w:rsidP="00103749">
      <w:pPr>
        <w:pStyle w:val="Akapitzlist"/>
        <w:spacing w:after="10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773AB">
        <w:rPr>
          <w:rFonts w:ascii="Times New Roman" w:hAnsi="Times New Roman"/>
          <w:b/>
          <w:sz w:val="24"/>
          <w:szCs w:val="24"/>
        </w:rPr>
        <w:t>§4</w:t>
      </w:r>
    </w:p>
    <w:p w:rsidR="00103749" w:rsidRPr="000C32A7" w:rsidRDefault="00103749" w:rsidP="00103749">
      <w:pPr>
        <w:spacing w:after="100"/>
        <w:jc w:val="both"/>
        <w:rPr>
          <w:color w:val="FF0000"/>
          <w:szCs w:val="24"/>
        </w:rPr>
      </w:pPr>
      <w:r w:rsidRPr="00BA29D3">
        <w:rPr>
          <w:szCs w:val="24"/>
        </w:rPr>
        <w:t>Wykonanie uchwały powierza się Burmistrzowi Rogoźna</w:t>
      </w:r>
    </w:p>
    <w:p w:rsidR="00103749" w:rsidRPr="00797CDF" w:rsidRDefault="00103749" w:rsidP="00103749">
      <w:pPr>
        <w:spacing w:after="100"/>
        <w:jc w:val="center"/>
        <w:rPr>
          <w:b/>
          <w:szCs w:val="24"/>
        </w:rPr>
      </w:pPr>
      <w:r>
        <w:rPr>
          <w:b/>
          <w:szCs w:val="24"/>
        </w:rPr>
        <w:t>§5</w:t>
      </w:r>
    </w:p>
    <w:p w:rsidR="00103749" w:rsidRDefault="00103749" w:rsidP="00103749">
      <w:pPr>
        <w:spacing w:after="100"/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:rsidR="00103749" w:rsidRDefault="00103749" w:rsidP="00103749">
      <w:pPr>
        <w:pStyle w:val="Akapitzlist"/>
        <w:spacing w:after="100"/>
        <w:ind w:left="360"/>
        <w:jc w:val="both"/>
        <w:rPr>
          <w:rFonts w:ascii="Times New Roman" w:hAnsi="Times New Roman"/>
          <w:sz w:val="24"/>
          <w:szCs w:val="24"/>
        </w:rPr>
      </w:pPr>
    </w:p>
    <w:p w:rsidR="00103749" w:rsidRPr="00161C4B" w:rsidRDefault="00103749" w:rsidP="00103749">
      <w:pPr>
        <w:jc w:val="both"/>
        <w:rPr>
          <w:szCs w:val="24"/>
        </w:rPr>
      </w:pPr>
    </w:p>
    <w:p w:rsidR="00103749" w:rsidRPr="00161C4B" w:rsidRDefault="00103749" w:rsidP="00103749">
      <w:pPr>
        <w:jc w:val="both"/>
        <w:rPr>
          <w:szCs w:val="24"/>
        </w:rPr>
      </w:pPr>
      <w:r w:rsidRPr="00161C4B">
        <w:rPr>
          <w:szCs w:val="24"/>
        </w:rPr>
        <w:t xml:space="preserve">                                                                           </w:t>
      </w:r>
      <w:r>
        <w:rPr>
          <w:szCs w:val="24"/>
        </w:rPr>
        <w:t xml:space="preserve">                         </w:t>
      </w:r>
      <w:r w:rsidRPr="00161C4B">
        <w:rPr>
          <w:szCs w:val="24"/>
        </w:rPr>
        <w:t xml:space="preserve">                         </w:t>
      </w:r>
    </w:p>
    <w:p w:rsidR="00103749" w:rsidRPr="00161C4B" w:rsidRDefault="00103749" w:rsidP="00103749">
      <w:pPr>
        <w:jc w:val="both"/>
        <w:rPr>
          <w:szCs w:val="24"/>
        </w:rPr>
      </w:pPr>
    </w:p>
    <w:p w:rsidR="00103749" w:rsidRPr="00161C4B" w:rsidRDefault="00103749" w:rsidP="00103749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Pr="00161C4B">
        <w:rPr>
          <w:szCs w:val="24"/>
        </w:rPr>
        <w:t>Przewodniczący Rady</w:t>
      </w:r>
    </w:p>
    <w:p w:rsidR="00103749" w:rsidRDefault="00103749" w:rsidP="00103749">
      <w:pPr>
        <w:jc w:val="both"/>
      </w:pPr>
    </w:p>
    <w:p w:rsidR="003218CA" w:rsidRDefault="003218CA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103749" w:rsidRDefault="00103749"/>
    <w:p w:rsidR="00847324" w:rsidRDefault="00847324"/>
    <w:p w:rsidR="00847324" w:rsidRDefault="00847324"/>
    <w:p w:rsidR="00103749" w:rsidRDefault="00103749"/>
    <w:p w:rsidR="00103749" w:rsidRPr="00257200" w:rsidRDefault="00103749" w:rsidP="00103749">
      <w:pPr>
        <w:jc w:val="center"/>
        <w:rPr>
          <w:rFonts w:eastAsia="Times New Roman"/>
          <w:b/>
          <w:szCs w:val="24"/>
          <w:lang w:eastAsia="pl-PL"/>
        </w:rPr>
      </w:pPr>
      <w:r w:rsidRPr="00257200">
        <w:rPr>
          <w:rFonts w:eastAsia="Times New Roman"/>
          <w:b/>
          <w:szCs w:val="24"/>
          <w:lang w:eastAsia="pl-PL"/>
        </w:rPr>
        <w:lastRenderedPageBreak/>
        <w:t>Uzasadnienie</w:t>
      </w:r>
    </w:p>
    <w:p w:rsidR="00103749" w:rsidRDefault="00103749" w:rsidP="00103749">
      <w:pPr>
        <w:jc w:val="center"/>
        <w:rPr>
          <w:b/>
        </w:rPr>
      </w:pPr>
      <w:r w:rsidRPr="00257200">
        <w:rPr>
          <w:rFonts w:eastAsia="Times New Roman"/>
          <w:b/>
          <w:szCs w:val="24"/>
          <w:lang w:eastAsia="pl-PL"/>
        </w:rPr>
        <w:t xml:space="preserve">do uchwały Nr </w:t>
      </w:r>
      <w:r>
        <w:rPr>
          <w:b/>
        </w:rPr>
        <w:t>………….….</w:t>
      </w:r>
    </w:p>
    <w:p w:rsidR="00103749" w:rsidRPr="00257200" w:rsidRDefault="00103749" w:rsidP="00103749">
      <w:pPr>
        <w:jc w:val="center"/>
        <w:rPr>
          <w:rFonts w:eastAsia="Times New Roman"/>
          <w:b/>
          <w:szCs w:val="24"/>
          <w:lang w:eastAsia="pl-PL"/>
        </w:rPr>
      </w:pPr>
      <w:r w:rsidRPr="00257200">
        <w:rPr>
          <w:rFonts w:eastAsia="Times New Roman"/>
          <w:b/>
          <w:szCs w:val="24"/>
          <w:lang w:eastAsia="pl-PL"/>
        </w:rPr>
        <w:t>Rady Miejskiej w Rogoźnie</w:t>
      </w:r>
    </w:p>
    <w:p w:rsidR="00103749" w:rsidRPr="00257200" w:rsidRDefault="00103749" w:rsidP="00103749">
      <w:pPr>
        <w:tabs>
          <w:tab w:val="right" w:pos="9072"/>
        </w:tabs>
        <w:jc w:val="center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 dnia ………...2020 r.</w:t>
      </w:r>
    </w:p>
    <w:p w:rsidR="00103749" w:rsidRDefault="00103749" w:rsidP="00103749">
      <w:pPr>
        <w:jc w:val="both"/>
      </w:pPr>
    </w:p>
    <w:p w:rsidR="00103749" w:rsidRDefault="00103749" w:rsidP="00103749">
      <w:pPr>
        <w:pStyle w:val="NormalnyWeb"/>
        <w:spacing w:before="0" w:beforeAutospacing="0" w:after="0"/>
        <w:ind w:firstLine="851"/>
        <w:jc w:val="both"/>
      </w:pPr>
      <w:r>
        <w:t xml:space="preserve">Właściciel działki nr </w:t>
      </w:r>
      <w:proofErr w:type="spellStart"/>
      <w:r>
        <w:t>ewid</w:t>
      </w:r>
      <w:proofErr w:type="spellEnd"/>
      <w:r>
        <w:t xml:space="preserve">. </w:t>
      </w:r>
      <w:r w:rsidRPr="009058F9">
        <w:t>545/21 obręb Parkowo, miejscowość Wełna, gmina Rogoźno,</w:t>
      </w:r>
      <w:r>
        <w:t xml:space="preserve"> zwrócił się z wnioskiem do Burmistrza Rogoźna o wyrażenie zgody na wykonanie zabiegów pielęgnacyjnych na drzewie </w:t>
      </w:r>
      <w:r w:rsidRPr="009058F9">
        <w:t xml:space="preserve">gatunku lipa drobnolistna </w:t>
      </w:r>
      <w:r w:rsidRPr="009058F9">
        <w:rPr>
          <w:i/>
        </w:rPr>
        <w:t>(</w:t>
      </w:r>
      <w:proofErr w:type="spellStart"/>
      <w:r w:rsidRPr="009058F9">
        <w:rPr>
          <w:i/>
        </w:rPr>
        <w:t>Tilia</w:t>
      </w:r>
      <w:proofErr w:type="spellEnd"/>
      <w:r w:rsidRPr="009058F9">
        <w:rPr>
          <w:i/>
        </w:rPr>
        <w:t xml:space="preserve"> </w:t>
      </w:r>
      <w:proofErr w:type="spellStart"/>
      <w:r w:rsidRPr="009058F9">
        <w:rPr>
          <w:i/>
        </w:rPr>
        <w:t>cordata</w:t>
      </w:r>
      <w:proofErr w:type="spellEnd"/>
      <w:r w:rsidRPr="009058F9">
        <w:rPr>
          <w:i/>
        </w:rPr>
        <w:t>)</w:t>
      </w:r>
      <w:r w:rsidRPr="009058F9">
        <w:t xml:space="preserve"> o obwodzie pnia 408, pierśnicy 130 cm i wysokości </w:t>
      </w:r>
      <w:r>
        <w:t>28</w:t>
      </w:r>
      <w:r w:rsidRPr="009058F9">
        <w:t xml:space="preserve"> m</w:t>
      </w:r>
      <w:r>
        <w:t xml:space="preserve">. Wnioskodawca do wniosku dołączył opinie </w:t>
      </w:r>
      <w:r w:rsidR="00FE1B5D">
        <w:t xml:space="preserve">      </w:t>
      </w:r>
      <w:r>
        <w:t xml:space="preserve">i zalecenie </w:t>
      </w:r>
      <w:proofErr w:type="spellStart"/>
      <w:r>
        <w:t>arborystyczne</w:t>
      </w:r>
      <w:proofErr w:type="spellEnd"/>
      <w:r>
        <w:t xml:space="preserve"> firmy </w:t>
      </w:r>
      <w:proofErr w:type="spellStart"/>
      <w:r>
        <w:t>Sycomore</w:t>
      </w:r>
      <w:proofErr w:type="spellEnd"/>
      <w:r>
        <w:t xml:space="preserve"> Paweł Podkowa. W przedstawionych dokumentów oraz dokumentacji zdjęciowej wynika, że drzewo jest w złym stanie fitosanitarnym praktycznie zamierające, z nielicznymi odrostami ze szczątkowym listowiem u podstawy trzech przewodników. Korona martwa z dużą ilością pozostałości jemioły. Wzdłuż pnia </w:t>
      </w:r>
      <w:r w:rsidR="00FE1B5D">
        <w:t xml:space="preserve">       </w:t>
      </w:r>
      <w:r>
        <w:t xml:space="preserve">na całej długości widoczne jest podłużne pęknięcie. W przedłożonej opinii przedstawiono dwa warianty zaleceń działań związanych z przedmiotowym drzewem. Pierwszy wariant </w:t>
      </w:r>
      <w:r w:rsidR="00FE1B5D">
        <w:t xml:space="preserve">      </w:t>
      </w:r>
      <w:r>
        <w:t xml:space="preserve">to zachowanie drzewa jako pomnika przyrody i usunięcie niebezpiecznych konarów </w:t>
      </w:r>
      <w:r w:rsidR="00FE1B5D">
        <w:t xml:space="preserve">                </w:t>
      </w:r>
      <w:r>
        <w:t xml:space="preserve">i redukcja przewodników, natomiast drugi wariant do zniesienie ochrony przyrody i wycięcie drzewa </w:t>
      </w:r>
      <w:r w:rsidRPr="009058F9">
        <w:t>lipa drobnolistna</w:t>
      </w:r>
      <w:r>
        <w:t xml:space="preserve"> </w:t>
      </w:r>
      <w:r w:rsidRPr="009058F9">
        <w:t xml:space="preserve">rosnącego  na terenie działki nr </w:t>
      </w:r>
      <w:proofErr w:type="spellStart"/>
      <w:r w:rsidRPr="009058F9">
        <w:t>ewid</w:t>
      </w:r>
      <w:proofErr w:type="spellEnd"/>
      <w:r w:rsidRPr="009058F9">
        <w:t>. 545/21 obręb Parkowo, miejscowość Wełna, gmina Rogoźno</w:t>
      </w:r>
      <w:r>
        <w:t>. Zalecany był jednak wariant pierwszy i na taki zdecydował się właściciel działki, na której rośnie drzewo. Pozostawienie martwego pniaka tzw. świadka, drzewa wraz z podstawą przewodników celem ukazania historycznego kształtu drzewa. Usunięte zostaną martwe konary, w celu usunięcia ryzyka rozłamania pnia a tym samym zapewnienia bezpieczeństwa ludzi i mienia. Pozostawienie drzewa w formie pomnika przyrody pozwoli zachować siedlisko przyrodnicze dla ptaków i nietoperzy. Ponadto zachowane zostaną walory edukacyjne i historyczne.</w:t>
      </w:r>
    </w:p>
    <w:p w:rsidR="00103749" w:rsidRDefault="00103749" w:rsidP="00103749">
      <w:pPr>
        <w:pStyle w:val="NormalnyWeb"/>
        <w:spacing w:before="0" w:beforeAutospacing="0" w:after="0"/>
        <w:ind w:firstLine="851"/>
        <w:jc w:val="both"/>
      </w:pPr>
      <w:r>
        <w:t>Zgodnie z</w:t>
      </w:r>
      <w:r w:rsidR="00FE1B5D">
        <w:t xml:space="preserve"> art. 44. ust. 1 oraz</w:t>
      </w:r>
      <w:r w:rsidR="00FE1B5D">
        <w:t xml:space="preserve"> art. 45 ust. 1 </w:t>
      </w:r>
      <w:r w:rsidR="00FE1B5D" w:rsidRPr="00161C4B">
        <w:t xml:space="preserve">ustawy z dnia 16 kwietnia 2004 r., </w:t>
      </w:r>
      <w:r w:rsidR="00FE1B5D">
        <w:t xml:space="preserve">             </w:t>
      </w:r>
      <w:r w:rsidR="00FE1B5D" w:rsidRPr="00161C4B">
        <w:t>o ochr</w:t>
      </w:r>
      <w:r w:rsidR="00FE1B5D">
        <w:t>onie przyrody (</w:t>
      </w:r>
      <w:proofErr w:type="spellStart"/>
      <w:r w:rsidR="00FE1B5D">
        <w:t>t.j</w:t>
      </w:r>
      <w:proofErr w:type="spellEnd"/>
      <w:r w:rsidR="00FE1B5D">
        <w:t>. Dz. U. z 2020</w:t>
      </w:r>
      <w:r w:rsidR="00FE1B5D" w:rsidRPr="00161C4B">
        <w:t xml:space="preserve"> r., poz. </w:t>
      </w:r>
      <w:r w:rsidR="00FE1B5D">
        <w:t>55 ze zm.</w:t>
      </w:r>
      <w:r w:rsidR="00FE1B5D" w:rsidRPr="00161C4B">
        <w:t>)</w:t>
      </w:r>
      <w:r>
        <w:t xml:space="preserve"> ustanawianie pomnika przyrody</w:t>
      </w:r>
      <w:r w:rsidR="00FE1B5D">
        <w:t xml:space="preserve"> </w:t>
      </w:r>
      <w:r>
        <w:t xml:space="preserve">oraz wprowadzanie zakazów, które chronią pomnik przyrody, leży w kompetencji Rady </w:t>
      </w:r>
      <w:r w:rsidR="00FE1B5D">
        <w:t>Miejskiej</w:t>
      </w:r>
      <w:r>
        <w:t>. Zakazy te nie dotyczą prac wykonywanych na potrzeby ochrony przyrody</w:t>
      </w:r>
      <w:r w:rsidR="00FE1B5D">
        <w:t xml:space="preserve">             po uzgodnieniu ich z </w:t>
      </w:r>
      <w:r w:rsidR="00FE1B5D">
        <w:t>organem ustanawiającym daną formę ochrony przyrody</w:t>
      </w:r>
      <w:r>
        <w:t xml:space="preserve">. Mając </w:t>
      </w:r>
      <w:r w:rsidR="00FE1B5D">
        <w:t xml:space="preserve">            </w:t>
      </w:r>
      <w:r>
        <w:t xml:space="preserve">na uwadze fakt, że wnioskodawca planuje przeprowadzić zabiegi pielęgnacyjne </w:t>
      </w:r>
      <w:r w:rsidR="00FE1B5D">
        <w:t xml:space="preserve">                       </w:t>
      </w:r>
      <w:bookmarkStart w:id="0" w:name="_GoBack"/>
      <w:bookmarkEnd w:id="0"/>
      <w:r>
        <w:t>i konserwacyjne zmierzające do zachowania i ratowania drzewa jako pomnika przyrody, podjęcie niniejszej uchwały jest uzasadnione.</w:t>
      </w:r>
    </w:p>
    <w:p w:rsidR="00103749" w:rsidRDefault="00103749" w:rsidP="00103749">
      <w:pPr>
        <w:jc w:val="both"/>
      </w:pPr>
    </w:p>
    <w:p w:rsidR="00103749" w:rsidRDefault="00103749" w:rsidP="00103749">
      <w:pPr>
        <w:jc w:val="both"/>
      </w:pPr>
    </w:p>
    <w:p w:rsidR="00103749" w:rsidRDefault="00103749" w:rsidP="00103749">
      <w:pPr>
        <w:jc w:val="both"/>
      </w:pPr>
    </w:p>
    <w:p w:rsidR="00103749" w:rsidRDefault="00103749" w:rsidP="00103749">
      <w:pPr>
        <w:jc w:val="both"/>
      </w:pPr>
    </w:p>
    <w:p w:rsidR="00103749" w:rsidRDefault="00103749" w:rsidP="00103749">
      <w:pPr>
        <w:jc w:val="both"/>
        <w:rPr>
          <w:szCs w:val="24"/>
        </w:rPr>
      </w:pPr>
    </w:p>
    <w:p w:rsidR="00103749" w:rsidRDefault="00103749" w:rsidP="00103749">
      <w:pPr>
        <w:jc w:val="both"/>
        <w:rPr>
          <w:szCs w:val="24"/>
        </w:rPr>
      </w:pPr>
    </w:p>
    <w:p w:rsidR="00103749" w:rsidRPr="00847F33" w:rsidRDefault="00103749" w:rsidP="00103749">
      <w:pPr>
        <w:jc w:val="both"/>
        <w:rPr>
          <w:szCs w:val="24"/>
        </w:rPr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Default="00103749" w:rsidP="00103749">
      <w:pPr>
        <w:jc w:val="right"/>
      </w:pPr>
    </w:p>
    <w:p w:rsidR="00103749" w:rsidRPr="00FA3359" w:rsidRDefault="00103749" w:rsidP="00103749">
      <w:pPr>
        <w:jc w:val="center"/>
        <w:rPr>
          <w:b/>
        </w:rPr>
      </w:pPr>
      <w:r w:rsidRPr="00FA3359">
        <w:rPr>
          <w:b/>
        </w:rPr>
        <w:t>Załącznik Nr 1</w:t>
      </w:r>
    </w:p>
    <w:p w:rsidR="00103749" w:rsidRPr="00FA3359" w:rsidRDefault="00103749" w:rsidP="00103749">
      <w:pPr>
        <w:jc w:val="center"/>
        <w:rPr>
          <w:b/>
        </w:rPr>
      </w:pPr>
      <w:r w:rsidRPr="00FA3359">
        <w:rPr>
          <w:b/>
        </w:rPr>
        <w:t>do Uchwały Nr……………</w:t>
      </w:r>
    </w:p>
    <w:p w:rsidR="00103749" w:rsidRPr="00FA3359" w:rsidRDefault="00103749" w:rsidP="00103749">
      <w:pPr>
        <w:jc w:val="center"/>
        <w:rPr>
          <w:b/>
        </w:rPr>
      </w:pPr>
      <w:r w:rsidRPr="00FA3359">
        <w:rPr>
          <w:b/>
        </w:rPr>
        <w:t>Rady Miejskiej w Rogoźnie</w:t>
      </w:r>
    </w:p>
    <w:p w:rsidR="00103749" w:rsidRPr="00FA3359" w:rsidRDefault="00103749" w:rsidP="00103749">
      <w:pPr>
        <w:jc w:val="center"/>
        <w:rPr>
          <w:b/>
        </w:rPr>
      </w:pPr>
      <w:r>
        <w:rPr>
          <w:b/>
        </w:rPr>
        <w:t>z dnia ……....2020</w:t>
      </w:r>
      <w:r w:rsidRPr="00FA3359">
        <w:rPr>
          <w:b/>
        </w:rPr>
        <w:t xml:space="preserve"> r.</w:t>
      </w:r>
    </w:p>
    <w:p w:rsidR="00103749" w:rsidRDefault="00103749" w:rsidP="00103749">
      <w:pPr>
        <w:jc w:val="both"/>
        <w:rPr>
          <w:szCs w:val="24"/>
        </w:rPr>
      </w:pPr>
    </w:p>
    <w:p w:rsidR="00103749" w:rsidRDefault="00103749" w:rsidP="00103749">
      <w:pPr>
        <w:jc w:val="both"/>
        <w:rPr>
          <w:szCs w:val="24"/>
        </w:rPr>
      </w:pP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2658110</wp:posOffset>
                </wp:positionH>
                <wp:positionV relativeFrom="paragraph">
                  <wp:posOffset>3901440</wp:posOffset>
                </wp:positionV>
                <wp:extent cx="560070" cy="313055"/>
                <wp:effectExtent l="0" t="0" r="0" b="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749" w:rsidRPr="00686F76" w:rsidRDefault="00103749" w:rsidP="00103749">
                            <w:pPr>
                              <w:rPr>
                                <w:sz w:val="14"/>
                              </w:rPr>
                            </w:pPr>
                            <w:r w:rsidRPr="00686F76">
                              <w:rPr>
                                <w:sz w:val="14"/>
                              </w:rPr>
                              <w:t>Dz. 10047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209.3pt;margin-top:307.2pt;width:44.1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" filled="f" stroked="f" strokeweight=".5pt">
                <v:path arrowok="t"/>
                <v:textbox>
                  <w:txbxContent>
                    <w:p w:rsidR="00103749" w:rsidRPr="00686F76" w:rsidRDefault="00103749" w:rsidP="00103749">
                      <w:pPr>
                        <w:rPr>
                          <w:sz w:val="14"/>
                        </w:rPr>
                      </w:pPr>
                      <w:r w:rsidRPr="00686F76">
                        <w:rPr>
                          <w:sz w:val="14"/>
                        </w:rPr>
                        <w:t>Dz. 10047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2807335</wp:posOffset>
                </wp:positionH>
                <wp:positionV relativeFrom="paragraph">
                  <wp:posOffset>3630295</wp:posOffset>
                </wp:positionV>
                <wp:extent cx="132080" cy="123825"/>
                <wp:effectExtent l="30480" t="34290" r="27940" b="22860"/>
                <wp:wrapNone/>
                <wp:docPr id="4" name="Dowolny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80" cy="123825"/>
                        </a:xfrm>
                        <a:custGeom>
                          <a:avLst/>
                          <a:gdLst>
                            <a:gd name="T0" fmla="*/ 0 w 131805"/>
                            <a:gd name="T1" fmla="*/ 47199 h 123568"/>
                            <a:gd name="T2" fmla="*/ 50345 w 131805"/>
                            <a:gd name="T3" fmla="*/ 47199 h 123568"/>
                            <a:gd name="T4" fmla="*/ 65903 w 131805"/>
                            <a:gd name="T5" fmla="*/ 0 h 123568"/>
                            <a:gd name="T6" fmla="*/ 81460 w 131805"/>
                            <a:gd name="T7" fmla="*/ 47199 h 123568"/>
                            <a:gd name="T8" fmla="*/ 131805 w 131805"/>
                            <a:gd name="T9" fmla="*/ 47199 h 123568"/>
                            <a:gd name="T10" fmla="*/ 91075 w 131805"/>
                            <a:gd name="T11" fmla="*/ 76369 h 123568"/>
                            <a:gd name="T12" fmla="*/ 106632 w 131805"/>
                            <a:gd name="T13" fmla="*/ 123568 h 123568"/>
                            <a:gd name="T14" fmla="*/ 65903 w 131805"/>
                            <a:gd name="T15" fmla="*/ 94397 h 123568"/>
                            <a:gd name="T16" fmla="*/ 25173 w 131805"/>
                            <a:gd name="T17" fmla="*/ 123568 h 123568"/>
                            <a:gd name="T18" fmla="*/ 40730 w 131805"/>
                            <a:gd name="T19" fmla="*/ 76369 h 123568"/>
                            <a:gd name="T20" fmla="*/ 0 w 131805"/>
                            <a:gd name="T21" fmla="*/ 47199 h 12356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31805" h="123568">
                              <a:moveTo>
                                <a:pt x="0" y="47199"/>
                              </a:moveTo>
                              <a:lnTo>
                                <a:pt x="50345" y="47199"/>
                              </a:lnTo>
                              <a:lnTo>
                                <a:pt x="65903" y="0"/>
                              </a:lnTo>
                              <a:lnTo>
                                <a:pt x="81460" y="47199"/>
                              </a:lnTo>
                              <a:lnTo>
                                <a:pt x="131805" y="47199"/>
                              </a:lnTo>
                              <a:lnTo>
                                <a:pt x="91075" y="76369"/>
                              </a:lnTo>
                              <a:lnTo>
                                <a:pt x="106632" y="123568"/>
                              </a:lnTo>
                              <a:lnTo>
                                <a:pt x="65903" y="94397"/>
                              </a:lnTo>
                              <a:lnTo>
                                <a:pt x="25173" y="123568"/>
                              </a:lnTo>
                              <a:lnTo>
                                <a:pt x="40730" y="76369"/>
                              </a:lnTo>
                              <a:lnTo>
                                <a:pt x="0" y="47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" o:spid="_x0000_s1026" style="position:absolute;margin-left:221.05pt;margin-top:285.85pt;width:10.4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31805,12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" path="m,47199r50345,l65903,,81460,47199r50345,l91075,76369r15557,47199l65903,94397,25173,123568,40730,76369,,47199xe" fillcolor="#4f81bd" strokecolor="#243f60" strokeweight="1pt">
                <v:stroke joinstyle="miter"/>
                <v:path arrowok="t" o:connecttype="custom" o:connectlocs="0,47297;50450,47297;66041,0;81630,47297;132080,47297;91265,76528;106854,123825;66041,94593;25226,123825;40815,76528;0,47297" o:connectangles="0,0,0,0,0,0,0,0,0,0,0"/>
                <w10:wrap anchorx="margin"/>
              </v:shape>
            </w:pict>
          </mc:Fallback>
        </mc:AlternateContent>
      </w:r>
      <w:r w:rsidR="00BA29D3" w:rsidRPr="00BA29D3">
        <w:rPr>
          <w:noProof/>
          <w:lang w:eastAsia="pl-PL"/>
        </w:rPr>
        <w:t xml:space="preserve"> </w:t>
      </w:r>
      <w:r w:rsidR="00BA29D3">
        <w:rPr>
          <w:noProof/>
          <w:lang w:eastAsia="pl-PL"/>
        </w:rPr>
        <w:drawing>
          <wp:inline distT="0" distB="0" distL="0" distR="0" wp14:anchorId="26A9A743" wp14:editId="3C91CA06">
            <wp:extent cx="5760720" cy="41959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749" w:rsidRDefault="00103749" w:rsidP="00103749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129540</wp:posOffset>
                </wp:positionV>
                <wp:extent cx="5181600" cy="844550"/>
                <wp:effectExtent l="2540" t="0" r="0" b="444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749" w:rsidRDefault="00BA29D3" w:rsidP="00103749">
                            <w:pPr>
                              <w:jc w:val="both"/>
                              <w:rPr>
                                <w:noProof/>
                                <w:lang w:eastAsia="pl-PL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 xml:space="preserve">Rys. 1. </w:t>
                            </w:r>
                            <w:r w:rsidR="00103749">
                              <w:rPr>
                                <w:noProof/>
                                <w:lang w:eastAsia="pl-PL"/>
                              </w:rPr>
                              <w:t xml:space="preserve">Lipa drobnolistna </w:t>
                            </w:r>
                            <w:r w:rsidR="00103749" w:rsidRPr="009058F9">
                              <w:rPr>
                                <w:szCs w:val="24"/>
                              </w:rPr>
                              <w:t xml:space="preserve">o obwodzie pnia 408, pierśnicy 130 cm i wysokości 29 m,  rosnącego  na terenie działki nr </w:t>
                            </w:r>
                            <w:proofErr w:type="spellStart"/>
                            <w:r w:rsidR="00103749" w:rsidRPr="009058F9">
                              <w:rPr>
                                <w:szCs w:val="24"/>
                              </w:rPr>
                              <w:t>ewid</w:t>
                            </w:r>
                            <w:proofErr w:type="spellEnd"/>
                            <w:r w:rsidR="00103749" w:rsidRPr="009058F9">
                              <w:rPr>
                                <w:szCs w:val="24"/>
                              </w:rPr>
                              <w:t>. 545/21 obręb Parkowo, miejscowość Wełna, gmina Rogoźno, powiat obornicki, województwo wielkopolskie.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3.85pt;margin-top:10.2pt;width:408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" stroked="f" strokeweight=".5pt">
                <v:textbox>
                  <w:txbxContent>
                    <w:p w:rsidR="00103749" w:rsidRDefault="00BA29D3" w:rsidP="00103749">
                      <w:pPr>
                        <w:jc w:val="both"/>
                        <w:rPr>
                          <w:noProof/>
                          <w:lang w:eastAsia="pl-PL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t xml:space="preserve">Rys. 1. </w:t>
                      </w:r>
                      <w:r w:rsidR="00103749">
                        <w:rPr>
                          <w:noProof/>
                          <w:lang w:eastAsia="pl-PL"/>
                        </w:rPr>
                        <w:t xml:space="preserve">Lipa drobnolistna </w:t>
                      </w:r>
                      <w:r w:rsidR="00103749" w:rsidRPr="009058F9">
                        <w:rPr>
                          <w:szCs w:val="24"/>
                        </w:rPr>
                        <w:t xml:space="preserve">o obwodzie pnia 408, pierśnicy 130 cm i wysokości 29 m,  rosnącego  na terenie działki nr </w:t>
                      </w:r>
                      <w:proofErr w:type="spellStart"/>
                      <w:r w:rsidR="00103749" w:rsidRPr="009058F9">
                        <w:rPr>
                          <w:szCs w:val="24"/>
                        </w:rPr>
                        <w:t>ewid</w:t>
                      </w:r>
                      <w:proofErr w:type="spellEnd"/>
                      <w:r w:rsidR="00103749" w:rsidRPr="009058F9">
                        <w:rPr>
                          <w:szCs w:val="24"/>
                        </w:rPr>
                        <w:t>. 545/21 obręb Parkowo, miejscowość Wełna, gmina Rogoźno, powiat obornicki, województwo wielkopolskie.</w:t>
                      </w:r>
                    </w:p>
                  </w:txbxContent>
                </v:textbox>
              </v:shape>
            </w:pict>
          </mc:Fallback>
        </mc:AlternateContent>
      </w:r>
    </w:p>
    <w:p w:rsidR="00103749" w:rsidRDefault="00103749" w:rsidP="00103749">
      <w:pPr>
        <w:jc w:val="right"/>
        <w:rPr>
          <w:b/>
        </w:rPr>
      </w:pPr>
    </w:p>
    <w:p w:rsidR="00103749" w:rsidRDefault="00103749" w:rsidP="00103749">
      <w:pPr>
        <w:jc w:val="right"/>
        <w:rPr>
          <w:b/>
        </w:rPr>
      </w:pPr>
    </w:p>
    <w:p w:rsidR="00103749" w:rsidRDefault="00103749" w:rsidP="00103749">
      <w:pPr>
        <w:jc w:val="right"/>
        <w:rPr>
          <w:b/>
        </w:rPr>
      </w:pPr>
    </w:p>
    <w:p w:rsidR="00103749" w:rsidRPr="00BC429B" w:rsidRDefault="00103749" w:rsidP="00103749">
      <w:pPr>
        <w:rPr>
          <w:b/>
        </w:rPr>
      </w:pPr>
    </w:p>
    <w:p w:rsidR="00103749" w:rsidRDefault="00103749"/>
    <w:sectPr w:rsidR="0010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778B0"/>
    <w:multiLevelType w:val="hybridMultilevel"/>
    <w:tmpl w:val="A47E2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B55B8"/>
    <w:multiLevelType w:val="hybridMultilevel"/>
    <w:tmpl w:val="624C65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49"/>
    <w:rsid w:val="00103749"/>
    <w:rsid w:val="003218CA"/>
    <w:rsid w:val="00847324"/>
    <w:rsid w:val="00BA29D3"/>
    <w:rsid w:val="00FE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4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unhideWhenUsed/>
    <w:rsid w:val="00103749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749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NormalnyWeb">
    <w:name w:val="Normal (Web)"/>
    <w:basedOn w:val="Normalny"/>
    <w:uiPriority w:val="99"/>
    <w:unhideWhenUsed/>
    <w:rsid w:val="00103749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7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Gurgurewicz</dc:creator>
  <cp:lastModifiedBy>Marta Gurgurewicz</cp:lastModifiedBy>
  <cp:revision>3</cp:revision>
  <cp:lastPrinted>2020-11-16T12:23:00Z</cp:lastPrinted>
  <dcterms:created xsi:type="dcterms:W3CDTF">2020-11-16T07:47:00Z</dcterms:created>
  <dcterms:modified xsi:type="dcterms:W3CDTF">2020-11-16T13:13:00Z</dcterms:modified>
</cp:coreProperties>
</file>