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1" w:rsidRDefault="00865AA1" w:rsidP="00532E70">
      <w:pPr>
        <w:pStyle w:val="Tekstpodstawowywcity"/>
        <w:jc w:val="right"/>
      </w:pPr>
      <w:r>
        <w:t>Rogoźno, 30.10.2020r.</w:t>
      </w:r>
    </w:p>
    <w:p w:rsidR="00865AA1" w:rsidRPr="00865AA1" w:rsidRDefault="00865AA1" w:rsidP="00532E70">
      <w:pPr>
        <w:pStyle w:val="Nagwek1"/>
        <w:jc w:val="center"/>
      </w:pPr>
      <w:r w:rsidRPr="00865AA1">
        <w:t>AUTOPOPRAWKA NR 11</w:t>
      </w:r>
    </w:p>
    <w:p w:rsidR="00532E70" w:rsidRDefault="00532E70" w:rsidP="00532E70">
      <w:pPr>
        <w:pStyle w:val="Tekstpodstawowyzwciciem"/>
      </w:pPr>
    </w:p>
    <w:p w:rsidR="00560BFF" w:rsidRDefault="00865AA1" w:rsidP="00532E70">
      <w:pPr>
        <w:pStyle w:val="Tekstpodstawowyzwciciem"/>
      </w:pPr>
      <w:r>
        <w:t>W związku ze złożonym w dniu 30.10.2020r. godzina 11.21  wnioskiem sołectwa   Laskowo w sprawie zmian przedsięwzięć przewidzianych do realizacji  w roku 2020, proszę o uwzględnienie w zmianach do budżetu Gminy na rok 2020</w:t>
      </w:r>
      <w:r w:rsidR="0083668C">
        <w:t xml:space="preserve"> wynikających z </w:t>
      </w:r>
      <w:r>
        <w:t xml:space="preserve"> w/w autopoprawki:</w:t>
      </w:r>
    </w:p>
    <w:p w:rsidR="00865AA1" w:rsidRDefault="00865AA1" w:rsidP="00532E70">
      <w:pPr>
        <w:pStyle w:val="Nagwek2"/>
      </w:pPr>
      <w:r w:rsidRPr="00865AA1">
        <w:t>Zmniejsza się</w:t>
      </w:r>
      <w:r w:rsidR="00532E70">
        <w:t xml:space="preserve"> wydatki o kwotę (-) 10.618,67 zł</w:t>
      </w:r>
    </w:p>
    <w:p w:rsidR="00532E70" w:rsidRPr="00532E70" w:rsidRDefault="00532E70" w:rsidP="00532E70">
      <w:r>
        <w:t>Zdejmuje się środki z przedsięwzięcia – „Zwiedzanie Polski”</w:t>
      </w:r>
    </w:p>
    <w:p w:rsidR="00865AA1" w:rsidRDefault="00532E70" w:rsidP="00532E70">
      <w:pPr>
        <w:pStyle w:val="Tekstpodstawowyzwciciem"/>
        <w:rPr>
          <w:b/>
        </w:rPr>
      </w:pPr>
      <w:r>
        <w:t>w</w:t>
      </w:r>
      <w:r w:rsidR="00865AA1">
        <w:t xml:space="preserve"> </w:t>
      </w:r>
      <w:r>
        <w:t>dziale 921</w:t>
      </w:r>
      <w:r>
        <w:tab/>
      </w:r>
      <w:r>
        <w:tab/>
        <w:t xml:space="preserve"> </w:t>
      </w:r>
      <w:r>
        <w:rPr>
          <w:b/>
        </w:rPr>
        <w:t>Kultura i ochrona dziedzictwa narodowego</w:t>
      </w:r>
    </w:p>
    <w:p w:rsidR="00532E70" w:rsidRDefault="00532E70" w:rsidP="00532E70">
      <w:pPr>
        <w:pStyle w:val="Tekstpodstawowyzwciciem"/>
        <w:rPr>
          <w:b/>
        </w:rPr>
      </w:pPr>
      <w:r>
        <w:t>w</w:t>
      </w:r>
      <w:r w:rsidRPr="00532E70">
        <w:t xml:space="preserve"> rozdziale 92195</w:t>
      </w:r>
      <w:r>
        <w:tab/>
      </w:r>
      <w:r>
        <w:tab/>
      </w:r>
      <w:r>
        <w:rPr>
          <w:b/>
        </w:rPr>
        <w:t>Pozostała działalność</w:t>
      </w:r>
    </w:p>
    <w:p w:rsidR="00532E70" w:rsidRDefault="00532E70" w:rsidP="00532E70">
      <w:pPr>
        <w:pStyle w:val="Tekstpodstawowyzwciciem"/>
        <w:tabs>
          <w:tab w:val="left" w:pos="2955"/>
        </w:tabs>
        <w:rPr>
          <w:b/>
        </w:rPr>
      </w:pPr>
      <w:r w:rsidRPr="00532E70">
        <w:t>w paragrafie</w:t>
      </w:r>
      <w:r>
        <w:t xml:space="preserve"> 4300</w:t>
      </w:r>
      <w:r>
        <w:tab/>
      </w:r>
      <w:r>
        <w:rPr>
          <w:b/>
        </w:rPr>
        <w:t>Zakup usług pozostałych</w:t>
      </w:r>
    </w:p>
    <w:p w:rsidR="00532E70" w:rsidRDefault="00532E70" w:rsidP="00532E70"/>
    <w:p w:rsidR="00532E70" w:rsidRDefault="00532E70" w:rsidP="00532E70">
      <w:pPr>
        <w:pStyle w:val="Nagwek2"/>
      </w:pPr>
      <w:r w:rsidRPr="00865AA1">
        <w:t>Z</w:t>
      </w:r>
      <w:r>
        <w:t>w</w:t>
      </w:r>
      <w:r w:rsidRPr="00865AA1">
        <w:t>i</w:t>
      </w:r>
      <w:r>
        <w:t>ęk</w:t>
      </w:r>
      <w:r w:rsidRPr="00865AA1">
        <w:t>sza się</w:t>
      </w:r>
      <w:r>
        <w:t xml:space="preserve"> wydatki o kwotę (</w:t>
      </w:r>
      <w:r>
        <w:t>+</w:t>
      </w:r>
      <w:r>
        <w:t>) 10.618,67 zł</w:t>
      </w:r>
    </w:p>
    <w:p w:rsidR="00532E70" w:rsidRDefault="00532E70" w:rsidP="00532E70">
      <w:r>
        <w:t>Wprowadza się nowe przedsięwzięcie – „Montaż klimatyzatorów w świetlicy wiejskiej”</w:t>
      </w:r>
    </w:p>
    <w:p w:rsidR="00532E70" w:rsidRDefault="00532E70" w:rsidP="00532E70">
      <w:pPr>
        <w:pStyle w:val="Tekstpodstawowyzwciciem"/>
        <w:rPr>
          <w:b/>
        </w:rPr>
      </w:pPr>
      <w:r>
        <w:t>w dziale 921</w:t>
      </w:r>
      <w:r>
        <w:tab/>
      </w:r>
      <w:r>
        <w:tab/>
        <w:t xml:space="preserve"> </w:t>
      </w:r>
      <w:r>
        <w:rPr>
          <w:b/>
        </w:rPr>
        <w:t>Kultura i ochrona dziedzictwa narodowego</w:t>
      </w:r>
    </w:p>
    <w:p w:rsidR="00532E70" w:rsidRPr="00532E70" w:rsidRDefault="00532E70" w:rsidP="00532E70">
      <w:pPr>
        <w:pStyle w:val="Tekstpodstawowyzwciciem"/>
        <w:rPr>
          <w:b/>
        </w:rPr>
      </w:pPr>
      <w:r>
        <w:t>w</w:t>
      </w:r>
      <w:r w:rsidRPr="00532E70">
        <w:t xml:space="preserve"> rozdziale 921</w:t>
      </w:r>
      <w:r>
        <w:t>09</w:t>
      </w:r>
      <w:r>
        <w:tab/>
      </w:r>
      <w:r>
        <w:tab/>
      </w:r>
      <w:r w:rsidRPr="00532E70">
        <w:rPr>
          <w:b/>
        </w:rPr>
        <w:t>Domy i ośrodki kultury, świetlice i kluby</w:t>
      </w:r>
    </w:p>
    <w:p w:rsidR="00532E70" w:rsidRDefault="00532E70" w:rsidP="00532E70">
      <w:pPr>
        <w:pStyle w:val="Tekstpodstawowyzwciciem"/>
        <w:tabs>
          <w:tab w:val="left" w:pos="2955"/>
        </w:tabs>
        <w:rPr>
          <w:b/>
        </w:rPr>
      </w:pPr>
      <w:r w:rsidRPr="00532E70">
        <w:t>w paragrafie</w:t>
      </w:r>
      <w:r>
        <w:t xml:space="preserve"> 4300</w:t>
      </w:r>
      <w:r>
        <w:tab/>
      </w:r>
      <w:r>
        <w:rPr>
          <w:b/>
        </w:rPr>
        <w:t>Zakup usług pozostałych</w:t>
      </w:r>
    </w:p>
    <w:p w:rsidR="00532E70" w:rsidRDefault="00532E70" w:rsidP="00532E70"/>
    <w:p w:rsidR="00532E70" w:rsidRPr="00532E70" w:rsidRDefault="00532E70" w:rsidP="00532E70">
      <w:r>
        <w:t xml:space="preserve">w/w zmiana spowoduje zmianę załącznika </w:t>
      </w:r>
      <w:r w:rsidR="00B87969">
        <w:t xml:space="preserve">nr 2 i nr 12 </w:t>
      </w:r>
      <w:bookmarkStart w:id="0" w:name="_GoBack"/>
      <w:bookmarkEnd w:id="0"/>
      <w:r>
        <w:t xml:space="preserve"> uchw</w:t>
      </w:r>
      <w:r w:rsidR="0083668C">
        <w:t>ały budżetowej</w:t>
      </w:r>
    </w:p>
    <w:sectPr w:rsidR="00532E70" w:rsidRPr="0053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58" w:rsidRDefault="00047158" w:rsidP="00865AA1">
      <w:pPr>
        <w:spacing w:after="0" w:line="240" w:lineRule="auto"/>
      </w:pPr>
      <w:r>
        <w:separator/>
      </w:r>
    </w:p>
  </w:endnote>
  <w:endnote w:type="continuationSeparator" w:id="0">
    <w:p w:rsidR="00047158" w:rsidRDefault="00047158" w:rsidP="0086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58" w:rsidRDefault="00047158" w:rsidP="00865AA1">
      <w:pPr>
        <w:spacing w:after="0" w:line="240" w:lineRule="auto"/>
      </w:pPr>
      <w:r>
        <w:separator/>
      </w:r>
    </w:p>
  </w:footnote>
  <w:footnote w:type="continuationSeparator" w:id="0">
    <w:p w:rsidR="00047158" w:rsidRDefault="00047158" w:rsidP="0086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A1"/>
    <w:rsid w:val="00047158"/>
    <w:rsid w:val="00532E70"/>
    <w:rsid w:val="00560BFF"/>
    <w:rsid w:val="0083668C"/>
    <w:rsid w:val="00865AA1"/>
    <w:rsid w:val="00B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A1"/>
  </w:style>
  <w:style w:type="paragraph" w:styleId="Stopka">
    <w:name w:val="footer"/>
    <w:basedOn w:val="Normalny"/>
    <w:link w:val="StopkaZnak"/>
    <w:uiPriority w:val="99"/>
    <w:unhideWhenUsed/>
    <w:rsid w:val="0086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AA1"/>
  </w:style>
  <w:style w:type="character" w:customStyle="1" w:styleId="Nagwek1Znak">
    <w:name w:val="Nagłówek 1 Znak"/>
    <w:basedOn w:val="Domylnaczcionkaakapitu"/>
    <w:link w:val="Nagwek1"/>
    <w:uiPriority w:val="9"/>
    <w:rsid w:val="0053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2E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2E7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2E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E70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32E7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3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A1"/>
  </w:style>
  <w:style w:type="paragraph" w:styleId="Stopka">
    <w:name w:val="footer"/>
    <w:basedOn w:val="Normalny"/>
    <w:link w:val="StopkaZnak"/>
    <w:uiPriority w:val="99"/>
    <w:unhideWhenUsed/>
    <w:rsid w:val="0086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AA1"/>
  </w:style>
  <w:style w:type="character" w:customStyle="1" w:styleId="Nagwek1Znak">
    <w:name w:val="Nagłówek 1 Znak"/>
    <w:basedOn w:val="Domylnaczcionkaakapitu"/>
    <w:link w:val="Nagwek1"/>
    <w:uiPriority w:val="9"/>
    <w:rsid w:val="0053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2E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2E7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2E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E70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32E7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3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Kaniewska</dc:creator>
  <cp:lastModifiedBy>Izabela Kaniewska</cp:lastModifiedBy>
  <cp:revision>3</cp:revision>
  <cp:lastPrinted>2020-10-30T10:40:00Z</cp:lastPrinted>
  <dcterms:created xsi:type="dcterms:W3CDTF">2020-10-30T10:18:00Z</dcterms:created>
  <dcterms:modified xsi:type="dcterms:W3CDTF">2020-10-30T10:42:00Z</dcterms:modified>
</cp:coreProperties>
</file>